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6" w:rsidRPr="00622F66" w:rsidRDefault="00513A86" w:rsidP="00622F66">
      <w:pPr>
        <w:pStyle w:val="2"/>
        <w:shd w:val="clear" w:color="auto" w:fill="F8F8F8"/>
        <w:spacing w:before="0" w:beforeAutospacing="0" w:after="0" w:afterAutospacing="0"/>
        <w:jc w:val="center"/>
        <w:rPr>
          <w:b w:val="0"/>
          <w:bCs w:val="0"/>
          <w:spacing w:val="1"/>
          <w:sz w:val="32"/>
          <w:szCs w:val="32"/>
        </w:rPr>
      </w:pPr>
      <w:r w:rsidRPr="00622F66">
        <w:rPr>
          <w:b w:val="0"/>
          <w:spacing w:val="1"/>
          <w:sz w:val="32"/>
          <w:szCs w:val="32"/>
        </w:rPr>
        <w:t>Ан</w:t>
      </w:r>
      <w:r w:rsidR="00945834" w:rsidRPr="00622F66">
        <w:rPr>
          <w:b w:val="0"/>
          <w:spacing w:val="1"/>
          <w:sz w:val="32"/>
          <w:szCs w:val="32"/>
        </w:rPr>
        <w:t>н</w:t>
      </w:r>
      <w:r w:rsidRPr="00622F66">
        <w:rPr>
          <w:b w:val="0"/>
          <w:spacing w:val="1"/>
          <w:sz w:val="32"/>
          <w:szCs w:val="32"/>
        </w:rPr>
        <w:t xml:space="preserve">отация к дополнительной </w:t>
      </w:r>
      <w:proofErr w:type="spellStart"/>
      <w:r w:rsidR="00622F66" w:rsidRPr="00622F66">
        <w:rPr>
          <w:b w:val="0"/>
          <w:spacing w:val="1"/>
          <w:sz w:val="32"/>
          <w:szCs w:val="32"/>
        </w:rPr>
        <w:t>общеразвивающей</w:t>
      </w:r>
      <w:proofErr w:type="spellEnd"/>
      <w:r w:rsidRPr="00622F66">
        <w:rPr>
          <w:b w:val="0"/>
          <w:spacing w:val="1"/>
          <w:sz w:val="32"/>
          <w:szCs w:val="32"/>
        </w:rPr>
        <w:t xml:space="preserve"> общеобразовательной программе </w:t>
      </w:r>
      <w:r w:rsidR="00622F66" w:rsidRPr="00622F66">
        <w:rPr>
          <w:b w:val="0"/>
          <w:bCs w:val="0"/>
          <w:spacing w:val="1"/>
          <w:sz w:val="32"/>
          <w:szCs w:val="32"/>
        </w:rPr>
        <w:t>физкультурно-спортивной направленности с элементами "</w:t>
      </w:r>
      <w:r w:rsidR="00363189">
        <w:rPr>
          <w:b w:val="0"/>
          <w:bCs w:val="0"/>
          <w:spacing w:val="1"/>
          <w:sz w:val="32"/>
          <w:szCs w:val="32"/>
        </w:rPr>
        <w:t>ФИТНЕС-АЭРОБИКА</w:t>
      </w:r>
      <w:r w:rsidR="00622F66" w:rsidRPr="00622F66">
        <w:rPr>
          <w:b w:val="0"/>
          <w:bCs w:val="0"/>
          <w:spacing w:val="1"/>
          <w:sz w:val="32"/>
          <w:szCs w:val="32"/>
        </w:rPr>
        <w:t>"</w:t>
      </w:r>
    </w:p>
    <w:p w:rsidR="00513A86" w:rsidRPr="00513A86" w:rsidRDefault="00513A86" w:rsidP="00622F66">
      <w:pPr>
        <w:shd w:val="clear" w:color="auto" w:fill="F8F8F8"/>
        <w:spacing w:after="0" w:line="240" w:lineRule="auto"/>
        <w:jc w:val="center"/>
        <w:outlineLvl w:val="1"/>
        <w:rPr>
          <w:sz w:val="16"/>
          <w:szCs w:val="16"/>
        </w:rPr>
      </w:pPr>
    </w:p>
    <w:p w:rsidR="00363189" w:rsidRPr="00363189" w:rsidRDefault="00363189" w:rsidP="00363189">
      <w:pPr>
        <w:pStyle w:val="a3"/>
        <w:shd w:val="clear" w:color="auto" w:fill="F8F8F8"/>
        <w:spacing w:before="0" w:beforeAutospacing="0" w:after="206" w:afterAutospacing="0"/>
        <w:rPr>
          <w:sz w:val="20"/>
          <w:szCs w:val="21"/>
        </w:rPr>
      </w:pPr>
      <w:r w:rsidRPr="00363189">
        <w:rPr>
          <w:sz w:val="20"/>
          <w:szCs w:val="21"/>
        </w:rPr>
        <w:t xml:space="preserve">Оздоровительно – развивающая программа по Ритмической танцевально – игровой гимнастике направлена на всестороннее гармоничное развитие детей дошкольного возраста. Танцевально – ритмическая гимнастика основывается на </w:t>
      </w:r>
      <w:proofErr w:type="spellStart"/>
      <w:r w:rsidRPr="00363189">
        <w:rPr>
          <w:sz w:val="20"/>
          <w:szCs w:val="21"/>
        </w:rPr>
        <w:t>общеразвивающих</w:t>
      </w:r>
      <w:proofErr w:type="spellEnd"/>
      <w:r w:rsidRPr="00363189">
        <w:rPr>
          <w:sz w:val="20"/>
          <w:szCs w:val="21"/>
        </w:rPr>
        <w:t xml:space="preserve"> упражнениях. Эффективность этой гимнастики заключается в её разностороннем воздействии на опорно – двигательный аппарат, сердечно – сосудистую, дыхательную и нервную систему человека.</w:t>
      </w:r>
    </w:p>
    <w:p w:rsidR="00363189" w:rsidRPr="00363189" w:rsidRDefault="00363189" w:rsidP="00363189">
      <w:pPr>
        <w:pStyle w:val="a3"/>
        <w:shd w:val="clear" w:color="auto" w:fill="F8F8F8"/>
        <w:spacing w:before="0" w:beforeAutospacing="0" w:after="206" w:afterAutospacing="0"/>
        <w:rPr>
          <w:sz w:val="20"/>
          <w:szCs w:val="21"/>
        </w:rPr>
      </w:pPr>
      <w:r w:rsidRPr="00363189">
        <w:rPr>
          <w:sz w:val="20"/>
          <w:szCs w:val="21"/>
        </w:rPr>
        <w:t>Новизна, актуальность программы:</w:t>
      </w:r>
    </w:p>
    <w:p w:rsidR="00363189" w:rsidRPr="00363189" w:rsidRDefault="00363189" w:rsidP="00363189">
      <w:pPr>
        <w:pStyle w:val="a3"/>
        <w:shd w:val="clear" w:color="auto" w:fill="F8F8F8"/>
        <w:spacing w:before="0" w:beforeAutospacing="0" w:after="206" w:afterAutospacing="0"/>
        <w:rPr>
          <w:sz w:val="20"/>
          <w:szCs w:val="21"/>
        </w:rPr>
      </w:pPr>
      <w:r w:rsidRPr="00363189">
        <w:rPr>
          <w:sz w:val="20"/>
          <w:szCs w:val="21"/>
        </w:rPr>
        <w:t xml:space="preserve">Возможности применения танцевально – ритмической гимнастики довольно широки. Это образные упражнения, сюжетные композиции, которые отвечают возрастным особенностям ребёнка, склонности к подражанию, копированию действий человека и животных. В этой связи </w:t>
      </w:r>
      <w:proofErr w:type="gramStart"/>
      <w:r w:rsidRPr="00363189">
        <w:rPr>
          <w:sz w:val="20"/>
          <w:szCs w:val="21"/>
        </w:rPr>
        <w:t>актуальна</w:t>
      </w:r>
      <w:proofErr w:type="gramEnd"/>
      <w:r w:rsidRPr="00363189">
        <w:rPr>
          <w:sz w:val="20"/>
          <w:szCs w:val="21"/>
        </w:rPr>
        <w:t xml:space="preserve"> становится разработка программы с использованием нетрадиционных эффективных форм, методов и средств физического, эстетического и музыкального воспитания детей.</w:t>
      </w:r>
    </w:p>
    <w:p w:rsidR="00363189" w:rsidRPr="00363189" w:rsidRDefault="00363189" w:rsidP="00363189">
      <w:pPr>
        <w:pStyle w:val="a3"/>
        <w:shd w:val="clear" w:color="auto" w:fill="F8F8F8"/>
        <w:spacing w:before="0" w:beforeAutospacing="0" w:after="206" w:afterAutospacing="0"/>
        <w:rPr>
          <w:sz w:val="20"/>
          <w:szCs w:val="21"/>
        </w:rPr>
      </w:pPr>
      <w:r w:rsidRPr="00363189">
        <w:rPr>
          <w:sz w:val="20"/>
          <w:szCs w:val="21"/>
        </w:rPr>
        <w:t xml:space="preserve">Отличительной особенностью этой программы является освоение детьми танцевально </w:t>
      </w:r>
      <w:proofErr w:type="gramStart"/>
      <w:r w:rsidRPr="00363189">
        <w:rPr>
          <w:sz w:val="20"/>
          <w:szCs w:val="21"/>
        </w:rPr>
        <w:t>–и</w:t>
      </w:r>
      <w:proofErr w:type="gramEnd"/>
      <w:r w:rsidRPr="00363189">
        <w:rPr>
          <w:sz w:val="20"/>
          <w:szCs w:val="21"/>
        </w:rPr>
        <w:t>гровой ритмической гимнастики и нетрадиционных видов упражнений, разных направлений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</w:p>
    <w:p w:rsidR="009C26B1" w:rsidRPr="00513A86" w:rsidRDefault="009C26B1">
      <w:pPr>
        <w:rPr>
          <w:rFonts w:ascii="Times New Roman" w:hAnsi="Times New Roman" w:cs="Times New Roman"/>
        </w:rPr>
      </w:pPr>
    </w:p>
    <w:sectPr w:rsidR="009C26B1" w:rsidRPr="00513A86" w:rsidSect="009C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13A86"/>
    <w:rsid w:val="002523CE"/>
    <w:rsid w:val="00363189"/>
    <w:rsid w:val="003F3447"/>
    <w:rsid w:val="00470F0E"/>
    <w:rsid w:val="00513A86"/>
    <w:rsid w:val="00622F66"/>
    <w:rsid w:val="007B6296"/>
    <w:rsid w:val="00945834"/>
    <w:rsid w:val="009C26B1"/>
    <w:rsid w:val="009C42DB"/>
    <w:rsid w:val="00A9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paragraph" w:styleId="2">
    <w:name w:val="heading 2"/>
    <w:basedOn w:val="a"/>
    <w:link w:val="20"/>
    <w:uiPriority w:val="9"/>
    <w:qFormat/>
    <w:rsid w:val="0051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86"/>
    <w:rPr>
      <w:b/>
      <w:bCs/>
    </w:rPr>
  </w:style>
  <w:style w:type="character" w:customStyle="1" w:styleId="blk">
    <w:name w:val="blk"/>
    <w:basedOn w:val="a0"/>
    <w:rsid w:val="00513A86"/>
  </w:style>
  <w:style w:type="character" w:customStyle="1" w:styleId="20">
    <w:name w:val="Заголовок 2 Знак"/>
    <w:basedOn w:val="a0"/>
    <w:link w:val="2"/>
    <w:uiPriority w:val="9"/>
    <w:rsid w:val="00513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2021-05-31T08:26:00Z</dcterms:created>
  <dcterms:modified xsi:type="dcterms:W3CDTF">2021-05-31T08:37:00Z</dcterms:modified>
</cp:coreProperties>
</file>