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86" w:rsidRPr="00513A86" w:rsidRDefault="00513A86" w:rsidP="00513A86">
      <w:pPr>
        <w:shd w:val="clear" w:color="auto" w:fill="F8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</w:pPr>
      <w:r w:rsidRPr="00513A86"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  <w:t>Ан</w:t>
      </w:r>
      <w:r w:rsidR="00945834"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  <w:t>н</w:t>
      </w:r>
      <w:r w:rsidRPr="00513A86"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  <w:t xml:space="preserve">отация к дополнительной </w:t>
      </w:r>
      <w:proofErr w:type="spellStart"/>
      <w:r w:rsidRPr="00513A86"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  <w:t>предпрофессиональной</w:t>
      </w:r>
      <w:proofErr w:type="spellEnd"/>
      <w:r w:rsidRPr="00513A86"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  <w:t xml:space="preserve"> общеобразовательной программе виду спорта</w:t>
      </w:r>
      <w:r w:rsidR="00E56576"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  <w:t>, осуществляемому в природной среде</w:t>
      </w:r>
      <w:r w:rsidRPr="00513A86"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  <w:t xml:space="preserve"> "</w:t>
      </w:r>
      <w:r w:rsidR="00E56576"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  <w:t>СПОРТИВНЫЙ ТУРИЗМ</w:t>
      </w:r>
      <w:r w:rsidRPr="00513A86">
        <w:rPr>
          <w:rFonts w:ascii="Times New Roman" w:eastAsia="Times New Roman" w:hAnsi="Times New Roman" w:cs="Times New Roman"/>
          <w:spacing w:val="1"/>
          <w:sz w:val="32"/>
          <w:szCs w:val="36"/>
          <w:lang w:eastAsia="ru-RU"/>
        </w:rPr>
        <w:t>"</w:t>
      </w:r>
    </w:p>
    <w:p w:rsidR="00513A86" w:rsidRPr="00513A86" w:rsidRDefault="00513A86" w:rsidP="00513A86">
      <w:pPr>
        <w:pStyle w:val="a3"/>
        <w:shd w:val="clear" w:color="auto" w:fill="F8F8F8"/>
        <w:spacing w:before="0" w:beforeAutospacing="0" w:after="163" w:afterAutospacing="0"/>
        <w:rPr>
          <w:sz w:val="16"/>
          <w:szCs w:val="16"/>
        </w:rPr>
      </w:pPr>
    </w:p>
    <w:p w:rsidR="00E56576" w:rsidRPr="00E56576" w:rsidRDefault="00E56576" w:rsidP="00E56576">
      <w:pPr>
        <w:pStyle w:val="a3"/>
        <w:shd w:val="clear" w:color="auto" w:fill="F8F8F8"/>
        <w:spacing w:before="0" w:beforeAutospacing="0" w:after="0" w:afterAutospacing="0"/>
        <w:rPr>
          <w:sz w:val="20"/>
          <w:szCs w:val="21"/>
        </w:rPr>
      </w:pPr>
      <w:r w:rsidRPr="00E56576">
        <w:rPr>
          <w:rStyle w:val="a4"/>
          <w:sz w:val="20"/>
          <w:szCs w:val="21"/>
        </w:rPr>
        <w:t>Программа предназначена</w:t>
      </w:r>
      <w:r w:rsidRPr="00E56576">
        <w:rPr>
          <w:sz w:val="20"/>
          <w:szCs w:val="21"/>
        </w:rPr>
        <w:t xml:space="preserve"> для организации работы дополнительной </w:t>
      </w:r>
      <w:proofErr w:type="spellStart"/>
      <w:r w:rsidRPr="00E56576">
        <w:rPr>
          <w:sz w:val="20"/>
          <w:szCs w:val="21"/>
        </w:rPr>
        <w:t>предпрофессиональной</w:t>
      </w:r>
      <w:proofErr w:type="spellEnd"/>
      <w:r w:rsidRPr="00E56576">
        <w:rPr>
          <w:sz w:val="20"/>
          <w:szCs w:val="21"/>
        </w:rPr>
        <w:t xml:space="preserve"> общеобразовательной программе вида спорта, осуществляемый в природной среде "Спортивный туризм" в Муниципальном бюджетном учреждении дополнительного образования Детско-юношеской спортивной школе (МБУДО ДЮСШ) посёлка Борисоглебский Ярославской области.</w:t>
      </w:r>
    </w:p>
    <w:p w:rsidR="00E56576" w:rsidRPr="00E56576" w:rsidRDefault="00E56576" w:rsidP="00E56576">
      <w:pPr>
        <w:pStyle w:val="a3"/>
        <w:shd w:val="clear" w:color="auto" w:fill="F8F8F8"/>
        <w:spacing w:before="0" w:beforeAutospacing="0" w:after="0" w:afterAutospacing="0"/>
        <w:rPr>
          <w:sz w:val="20"/>
          <w:szCs w:val="21"/>
        </w:rPr>
      </w:pPr>
      <w:r w:rsidRPr="00E56576">
        <w:rPr>
          <w:rStyle w:val="a4"/>
          <w:sz w:val="20"/>
          <w:szCs w:val="21"/>
        </w:rPr>
        <w:t>Программа разработана</w:t>
      </w:r>
      <w:r w:rsidRPr="00E56576">
        <w:rPr>
          <w:sz w:val="20"/>
          <w:szCs w:val="21"/>
        </w:rPr>
        <w:t> МБУДО ДЮСШ на основании федеральных государственных требований по виду спорта, осуществляемой в природной среде, с учётом требований федеральных стандартов спортивной подготовки по виду спорта «спортивный туризм» и возрастных и индивидуальных особенностей обучающихся при занятиях видом спорта «спортивный туризм».</w:t>
      </w:r>
    </w:p>
    <w:p w:rsidR="00E56576" w:rsidRPr="00E56576" w:rsidRDefault="00E56576" w:rsidP="00E56576">
      <w:pPr>
        <w:pStyle w:val="a3"/>
        <w:shd w:val="clear" w:color="auto" w:fill="F8F8F8"/>
        <w:spacing w:before="0" w:beforeAutospacing="0" w:after="0" w:afterAutospacing="0"/>
        <w:rPr>
          <w:sz w:val="20"/>
          <w:szCs w:val="21"/>
        </w:rPr>
      </w:pPr>
      <w:r w:rsidRPr="00E56576">
        <w:rPr>
          <w:rStyle w:val="a4"/>
          <w:sz w:val="20"/>
          <w:szCs w:val="21"/>
        </w:rPr>
        <w:t>Программа раскрывает</w:t>
      </w:r>
      <w:r w:rsidRPr="00E56576">
        <w:rPr>
          <w:sz w:val="20"/>
          <w:szCs w:val="21"/>
        </w:rPr>
        <w:t> содержание тренировочной и воспитательной работы, приводятся планы распределения учебного материала по классам и разделам подготовки, базовый материал, система контрольных нормативов и требования для перевода обучающихся в группы более высокой квалификации.</w:t>
      </w:r>
    </w:p>
    <w:p w:rsidR="00E56576" w:rsidRPr="00E56576" w:rsidRDefault="00E56576" w:rsidP="00E56576">
      <w:pPr>
        <w:pStyle w:val="a3"/>
        <w:shd w:val="clear" w:color="auto" w:fill="F8F8F8"/>
        <w:spacing w:before="0" w:beforeAutospacing="0" w:after="0" w:afterAutospacing="0"/>
        <w:rPr>
          <w:sz w:val="20"/>
          <w:szCs w:val="21"/>
        </w:rPr>
      </w:pPr>
      <w:proofErr w:type="gramStart"/>
      <w:r w:rsidRPr="00E56576">
        <w:rPr>
          <w:rStyle w:val="a4"/>
          <w:sz w:val="20"/>
          <w:szCs w:val="21"/>
        </w:rPr>
        <w:t>Обучение по Программе</w:t>
      </w:r>
      <w:proofErr w:type="gramEnd"/>
      <w:r w:rsidRPr="00E56576">
        <w:rPr>
          <w:rStyle w:val="a4"/>
          <w:sz w:val="20"/>
          <w:szCs w:val="21"/>
        </w:rPr>
        <w:t xml:space="preserve"> ведется на русском языке.</w:t>
      </w:r>
    </w:p>
    <w:p w:rsidR="00E56576" w:rsidRPr="00E56576" w:rsidRDefault="00E56576" w:rsidP="00E56576">
      <w:pPr>
        <w:pStyle w:val="a3"/>
        <w:shd w:val="clear" w:color="auto" w:fill="F8F8F8"/>
        <w:spacing w:before="0" w:beforeAutospacing="0" w:after="206" w:afterAutospacing="0"/>
        <w:rPr>
          <w:sz w:val="20"/>
          <w:szCs w:val="21"/>
        </w:rPr>
      </w:pPr>
      <w:proofErr w:type="gramStart"/>
      <w:r w:rsidRPr="00E56576">
        <w:rPr>
          <w:sz w:val="20"/>
          <w:szCs w:val="21"/>
        </w:rPr>
        <w:t>Программа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  <w:proofErr w:type="gramEnd"/>
    </w:p>
    <w:p w:rsidR="00E56576" w:rsidRPr="00E56576" w:rsidRDefault="00E56576" w:rsidP="00E56576">
      <w:pPr>
        <w:pStyle w:val="a3"/>
        <w:shd w:val="clear" w:color="auto" w:fill="F8F8F8"/>
        <w:spacing w:before="0" w:beforeAutospacing="0" w:after="0" w:afterAutospacing="0"/>
        <w:rPr>
          <w:sz w:val="20"/>
          <w:szCs w:val="21"/>
        </w:rPr>
      </w:pPr>
      <w:r w:rsidRPr="00E56576">
        <w:rPr>
          <w:rStyle w:val="a4"/>
          <w:sz w:val="20"/>
          <w:szCs w:val="21"/>
        </w:rPr>
        <w:t>Программы реализуются для детей от 8 до 18 лет.</w:t>
      </w:r>
    </w:p>
    <w:p w:rsidR="00E56576" w:rsidRPr="00E56576" w:rsidRDefault="00E56576" w:rsidP="00E56576">
      <w:pPr>
        <w:pStyle w:val="a3"/>
        <w:shd w:val="clear" w:color="auto" w:fill="F8F8F8"/>
        <w:spacing w:before="0" w:beforeAutospacing="0" w:after="206" w:afterAutospacing="0"/>
        <w:rPr>
          <w:sz w:val="20"/>
          <w:szCs w:val="21"/>
        </w:rPr>
      </w:pPr>
      <w:r w:rsidRPr="00E56576">
        <w:rPr>
          <w:sz w:val="20"/>
          <w:szCs w:val="21"/>
        </w:rPr>
        <w:t>Для детей, планирующих поступление в образовательные организации профессионального образования, реализующих основные профессиональные образовательные программы в области физической культуры и спорта, срок освоения Программы может быть увеличен на 1 год.</w:t>
      </w:r>
    </w:p>
    <w:p w:rsidR="00E56576" w:rsidRPr="00E56576" w:rsidRDefault="00E56576" w:rsidP="00E56576">
      <w:pPr>
        <w:pStyle w:val="a3"/>
        <w:shd w:val="clear" w:color="auto" w:fill="F8F8F8"/>
        <w:spacing w:before="0" w:beforeAutospacing="0" w:after="206" w:afterAutospacing="0"/>
        <w:rPr>
          <w:sz w:val="20"/>
          <w:szCs w:val="21"/>
        </w:rPr>
      </w:pPr>
      <w:r w:rsidRPr="00E56576">
        <w:rPr>
          <w:sz w:val="20"/>
          <w:szCs w:val="21"/>
        </w:rPr>
        <w:t>Учреждение имеет право реализовывать Программу в сокращенные сроки.</w:t>
      </w:r>
    </w:p>
    <w:p w:rsidR="009C26B1" w:rsidRPr="00E56576" w:rsidRDefault="009C26B1" w:rsidP="00E56576">
      <w:pPr>
        <w:pStyle w:val="a3"/>
        <w:shd w:val="clear" w:color="auto" w:fill="F8F8F8"/>
        <w:spacing w:before="0" w:beforeAutospacing="0" w:after="163" w:afterAutospacing="0"/>
        <w:rPr>
          <w:sz w:val="22"/>
        </w:rPr>
      </w:pPr>
    </w:p>
    <w:sectPr w:rsidR="009C26B1" w:rsidRPr="00E56576" w:rsidSect="009C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13A86"/>
    <w:rsid w:val="003F3447"/>
    <w:rsid w:val="00470F0E"/>
    <w:rsid w:val="00513A86"/>
    <w:rsid w:val="00945834"/>
    <w:rsid w:val="009C26B1"/>
    <w:rsid w:val="009C42DB"/>
    <w:rsid w:val="00A97A16"/>
    <w:rsid w:val="00E56576"/>
    <w:rsid w:val="00FA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B1"/>
  </w:style>
  <w:style w:type="paragraph" w:styleId="2">
    <w:name w:val="heading 2"/>
    <w:basedOn w:val="a"/>
    <w:link w:val="20"/>
    <w:uiPriority w:val="9"/>
    <w:qFormat/>
    <w:rsid w:val="00513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A86"/>
    <w:rPr>
      <w:b/>
      <w:bCs/>
    </w:rPr>
  </w:style>
  <w:style w:type="character" w:customStyle="1" w:styleId="blk">
    <w:name w:val="blk"/>
    <w:basedOn w:val="a0"/>
    <w:rsid w:val="00513A86"/>
  </w:style>
  <w:style w:type="character" w:customStyle="1" w:styleId="20">
    <w:name w:val="Заголовок 2 Знак"/>
    <w:basedOn w:val="a0"/>
    <w:link w:val="2"/>
    <w:uiPriority w:val="9"/>
    <w:rsid w:val="00513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2021-05-31T08:26:00Z</dcterms:created>
  <dcterms:modified xsi:type="dcterms:W3CDTF">2021-05-31T08:33:00Z</dcterms:modified>
</cp:coreProperties>
</file>