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02" w:rsidRPr="00B17A32" w:rsidRDefault="00704B02" w:rsidP="00704B02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704B02" w:rsidRPr="00B17A32" w:rsidRDefault="00704B02" w:rsidP="00704B02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704B02" w:rsidRPr="00B17A32" w:rsidRDefault="00704B02" w:rsidP="00704B02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704B02" w:rsidRPr="00B86A0E" w:rsidRDefault="00704B02" w:rsidP="00704B02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704B02" w:rsidRDefault="00704B02" w:rsidP="00704B02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704B02" w:rsidRDefault="00704B02" w:rsidP="00704B02">
      <w:pPr>
        <w:jc w:val="right"/>
        <w:rPr>
          <w:sz w:val="24"/>
          <w:szCs w:val="24"/>
          <w:lang w:eastAsia="ru-RU"/>
        </w:rPr>
      </w:pPr>
    </w:p>
    <w:p w:rsidR="00704B02" w:rsidRDefault="00704B02" w:rsidP="00704B02">
      <w:pPr>
        <w:jc w:val="right"/>
        <w:rPr>
          <w:w w:val="105"/>
          <w:sz w:val="24"/>
          <w:szCs w:val="24"/>
        </w:rPr>
      </w:pPr>
      <w:r w:rsidRPr="00592D6A">
        <w:rPr>
          <w:w w:val="105"/>
          <w:sz w:val="24"/>
          <w:szCs w:val="24"/>
        </w:rPr>
        <w:t>Приложение №</w:t>
      </w:r>
      <w:r>
        <w:rPr>
          <w:w w:val="105"/>
          <w:sz w:val="24"/>
          <w:szCs w:val="24"/>
        </w:rPr>
        <w:t>2</w:t>
      </w:r>
      <w:r w:rsidRPr="00592D6A">
        <w:rPr>
          <w:w w:val="105"/>
          <w:sz w:val="24"/>
          <w:szCs w:val="24"/>
        </w:rPr>
        <w:t xml:space="preserve"> </w:t>
      </w:r>
    </w:p>
    <w:p w:rsidR="00704B02" w:rsidRDefault="00704B02" w:rsidP="00704B02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704B02" w:rsidRPr="00592D6A" w:rsidRDefault="00704B02" w:rsidP="00704B02">
      <w:pPr>
        <w:pStyle w:val="a3"/>
        <w:tabs>
          <w:tab w:val="left" w:pos="567"/>
        </w:tabs>
        <w:spacing w:before="120" w:after="120" w:line="257" w:lineRule="auto"/>
        <w:ind w:left="567" w:right="-23" w:firstLine="0"/>
        <w:jc w:val="center"/>
        <w:rPr>
          <w:b/>
          <w:w w:val="105"/>
          <w:sz w:val="28"/>
          <w:szCs w:val="24"/>
        </w:rPr>
      </w:pPr>
      <w:r w:rsidRPr="00592D6A">
        <w:rPr>
          <w:b/>
          <w:sz w:val="28"/>
        </w:rPr>
        <w:t xml:space="preserve">Условия и особенности проведения индивидуального отбора </w:t>
      </w:r>
      <w:r>
        <w:rPr>
          <w:b/>
          <w:sz w:val="28"/>
        </w:rPr>
        <w:br/>
      </w:r>
      <w:r w:rsidRPr="00592D6A">
        <w:rPr>
          <w:b/>
          <w:sz w:val="28"/>
        </w:rPr>
        <w:t xml:space="preserve">для </w:t>
      </w:r>
      <w:proofErr w:type="gramStart"/>
      <w:r w:rsidRPr="00592D6A">
        <w:rPr>
          <w:b/>
          <w:sz w:val="28"/>
        </w:rPr>
        <w:t>поступающих</w:t>
      </w:r>
      <w:proofErr w:type="gramEnd"/>
      <w:r w:rsidRPr="00592D6A">
        <w:rPr>
          <w:b/>
          <w:sz w:val="28"/>
        </w:rPr>
        <w:t xml:space="preserve"> с </w:t>
      </w:r>
      <w:r>
        <w:rPr>
          <w:b/>
          <w:sz w:val="28"/>
        </w:rPr>
        <w:t xml:space="preserve">ОВЗ </w:t>
      </w:r>
      <w:r w:rsidRPr="00592D6A">
        <w:rPr>
          <w:b/>
          <w:w w:val="105"/>
          <w:sz w:val="28"/>
          <w:szCs w:val="24"/>
        </w:rPr>
        <w:t>в МБУДО ДЮСШ</w:t>
      </w:r>
    </w:p>
    <w:p w:rsidR="00704B02" w:rsidRPr="00B8598B" w:rsidRDefault="00704B02" w:rsidP="00704B02">
      <w:pPr>
        <w:pStyle w:val="a3"/>
        <w:numPr>
          <w:ilvl w:val="0"/>
          <w:numId w:val="1"/>
        </w:numPr>
        <w:spacing w:before="12" w:line="256" w:lineRule="auto"/>
        <w:ind w:left="426" w:right="-21" w:hanging="426"/>
        <w:rPr>
          <w:w w:val="105"/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Поступающие</w:t>
      </w:r>
      <w:r w:rsidRPr="00B8598B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дети</w:t>
      </w:r>
      <w:r w:rsidRPr="00B8598B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с </w:t>
      </w:r>
      <w:r w:rsidRPr="00B8598B">
        <w:rPr>
          <w:w w:val="105"/>
          <w:sz w:val="24"/>
          <w:szCs w:val="24"/>
        </w:rPr>
        <w:t xml:space="preserve">ограниченными возможностями здоровья </w:t>
      </w:r>
      <w:r>
        <w:rPr>
          <w:w w:val="105"/>
          <w:sz w:val="24"/>
          <w:szCs w:val="24"/>
        </w:rPr>
        <w:t>(далее – поступающие с ОВЗ)</w:t>
      </w:r>
      <w:r w:rsidRPr="00B8598B">
        <w:rPr>
          <w:w w:val="105"/>
          <w:sz w:val="24"/>
          <w:szCs w:val="24"/>
        </w:rPr>
        <w:t xml:space="preserve"> проходят индивидуальный отбор по дополнительным </w:t>
      </w:r>
      <w:proofErr w:type="spellStart"/>
      <w:r w:rsidRPr="00B8598B">
        <w:rPr>
          <w:w w:val="105"/>
          <w:sz w:val="24"/>
          <w:szCs w:val="24"/>
        </w:rPr>
        <w:t>предпрофессиональным</w:t>
      </w:r>
      <w:proofErr w:type="spellEnd"/>
      <w:r w:rsidRPr="00B8598B">
        <w:rPr>
          <w:w w:val="105"/>
          <w:sz w:val="24"/>
          <w:szCs w:val="24"/>
        </w:rPr>
        <w:t xml:space="preserve"> программам в области физической культуры и спорта, реализуемым</w:t>
      </w:r>
      <w:r>
        <w:rPr>
          <w:w w:val="105"/>
          <w:sz w:val="24"/>
          <w:szCs w:val="24"/>
        </w:rPr>
        <w:t xml:space="preserve">и </w:t>
      </w:r>
      <w:r w:rsidRPr="00B8598B">
        <w:rPr>
          <w:w w:val="105"/>
          <w:sz w:val="24"/>
          <w:szCs w:val="24"/>
        </w:rPr>
        <w:t xml:space="preserve">ДЮСШ в форме тестирования, в ходе которого проверяются физические, психологические способности и двигательные умения поступающих, необходимые для освоения соответствующих </w:t>
      </w:r>
      <w:proofErr w:type="spellStart"/>
      <w:r>
        <w:rPr>
          <w:w w:val="105"/>
          <w:sz w:val="24"/>
          <w:szCs w:val="24"/>
        </w:rPr>
        <w:t>предпрофессиональных</w:t>
      </w:r>
      <w:proofErr w:type="spellEnd"/>
      <w:r w:rsidRPr="00B8598B">
        <w:rPr>
          <w:w w:val="105"/>
          <w:sz w:val="24"/>
          <w:szCs w:val="24"/>
        </w:rPr>
        <w:t xml:space="preserve"> программ.</w:t>
      </w:r>
      <w:proofErr w:type="gramEnd"/>
    </w:p>
    <w:p w:rsidR="00704B02" w:rsidRPr="009D635F" w:rsidRDefault="00704B02" w:rsidP="00704B02">
      <w:pPr>
        <w:pStyle w:val="a3"/>
        <w:numPr>
          <w:ilvl w:val="0"/>
          <w:numId w:val="1"/>
        </w:numPr>
        <w:spacing w:before="12" w:line="256" w:lineRule="auto"/>
        <w:ind w:left="426" w:right="-21" w:hanging="426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По желанию з</w:t>
      </w:r>
      <w:r w:rsidRPr="009D635F">
        <w:rPr>
          <w:w w:val="105"/>
          <w:sz w:val="24"/>
          <w:szCs w:val="24"/>
        </w:rPr>
        <w:t xml:space="preserve">аконные представители поступающих в ДЮСШ кроме документов, указанных </w:t>
      </w:r>
      <w:r w:rsidRPr="0057136E">
        <w:rPr>
          <w:w w:val="105"/>
          <w:sz w:val="24"/>
          <w:szCs w:val="24"/>
        </w:rPr>
        <w:t>в п. 13 и 14 Настоящих Правил,</w:t>
      </w:r>
      <w:r w:rsidRPr="009D635F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могут </w:t>
      </w:r>
      <w:r w:rsidRPr="009D635F">
        <w:rPr>
          <w:w w:val="105"/>
          <w:sz w:val="24"/>
          <w:szCs w:val="24"/>
        </w:rPr>
        <w:t>предостав</w:t>
      </w:r>
      <w:r>
        <w:rPr>
          <w:w w:val="105"/>
          <w:sz w:val="24"/>
          <w:szCs w:val="24"/>
        </w:rPr>
        <w:t>ить</w:t>
      </w:r>
      <w:r w:rsidRPr="009D635F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в приёмную комиссию ДЮСШ </w:t>
      </w:r>
      <w:r w:rsidRPr="009D635F">
        <w:rPr>
          <w:w w:val="105"/>
          <w:sz w:val="24"/>
          <w:szCs w:val="24"/>
        </w:rPr>
        <w:t xml:space="preserve">заключение </w:t>
      </w:r>
      <w:proofErr w:type="spellStart"/>
      <w:r w:rsidRPr="009D635F">
        <w:rPr>
          <w:w w:val="105"/>
          <w:sz w:val="24"/>
          <w:szCs w:val="24"/>
        </w:rPr>
        <w:t>психолого-медико-педагогической</w:t>
      </w:r>
      <w:proofErr w:type="spellEnd"/>
      <w:r>
        <w:rPr>
          <w:w w:val="105"/>
          <w:sz w:val="24"/>
          <w:szCs w:val="24"/>
        </w:rPr>
        <w:t xml:space="preserve"> </w:t>
      </w:r>
      <w:r w:rsidRPr="009D635F">
        <w:rPr>
          <w:w w:val="105"/>
          <w:sz w:val="24"/>
          <w:szCs w:val="24"/>
        </w:rPr>
        <w:t>комиссии,</w:t>
      </w:r>
      <w:r>
        <w:rPr>
          <w:w w:val="105"/>
          <w:sz w:val="24"/>
          <w:szCs w:val="24"/>
        </w:rPr>
        <w:t xml:space="preserve"> </w:t>
      </w:r>
      <w:r w:rsidRPr="009D635F">
        <w:rPr>
          <w:w w:val="105"/>
          <w:sz w:val="24"/>
          <w:szCs w:val="24"/>
        </w:rPr>
        <w:t xml:space="preserve">подтверждающее принадлежность поступающего </w:t>
      </w:r>
      <w:r>
        <w:rPr>
          <w:w w:val="105"/>
          <w:sz w:val="24"/>
          <w:szCs w:val="24"/>
        </w:rPr>
        <w:t xml:space="preserve">с ОВЗ </w:t>
      </w:r>
      <w:r w:rsidRPr="009D635F">
        <w:rPr>
          <w:w w:val="105"/>
          <w:sz w:val="24"/>
          <w:szCs w:val="24"/>
        </w:rPr>
        <w:t>к соответствующей категории (группе здоровья).</w:t>
      </w:r>
    </w:p>
    <w:p w:rsidR="00704B02" w:rsidRPr="009D635F" w:rsidRDefault="00704B02" w:rsidP="00704B02">
      <w:pPr>
        <w:pStyle w:val="a3"/>
        <w:numPr>
          <w:ilvl w:val="0"/>
          <w:numId w:val="1"/>
        </w:numPr>
        <w:spacing w:before="12" w:line="256" w:lineRule="auto"/>
        <w:ind w:left="426" w:right="-21" w:hanging="426"/>
        <w:rPr>
          <w:w w:val="105"/>
          <w:sz w:val="24"/>
          <w:szCs w:val="24"/>
        </w:rPr>
      </w:pPr>
      <w:r w:rsidRPr="009D635F">
        <w:rPr>
          <w:w w:val="105"/>
          <w:sz w:val="24"/>
          <w:szCs w:val="24"/>
        </w:rPr>
        <w:t xml:space="preserve">Поступающие с ОВЗ проходят индивидуальный отбор, требующий наличия у поступающих </w:t>
      </w:r>
      <w:r>
        <w:rPr>
          <w:w w:val="105"/>
          <w:sz w:val="24"/>
          <w:szCs w:val="24"/>
        </w:rPr>
        <w:t xml:space="preserve">с ОВЗ </w:t>
      </w:r>
      <w:r w:rsidRPr="009D635F">
        <w:rPr>
          <w:w w:val="105"/>
          <w:sz w:val="24"/>
          <w:szCs w:val="24"/>
        </w:rPr>
        <w:t xml:space="preserve">определенных физических, психологических особенностей и двигательных умений, определенных </w:t>
      </w:r>
      <w:r>
        <w:rPr>
          <w:w w:val="105"/>
          <w:sz w:val="24"/>
          <w:szCs w:val="24"/>
        </w:rPr>
        <w:t>настоящими Условиями</w:t>
      </w:r>
      <w:r w:rsidRPr="000D6305">
        <w:rPr>
          <w:w w:val="105"/>
          <w:sz w:val="24"/>
          <w:szCs w:val="24"/>
        </w:rPr>
        <w:t xml:space="preserve"> приема детей с ОВЗ,</w:t>
      </w:r>
      <w:r w:rsidRPr="009D635F">
        <w:rPr>
          <w:w w:val="105"/>
          <w:sz w:val="24"/>
          <w:szCs w:val="24"/>
        </w:rPr>
        <w:t xml:space="preserve"> с учетом, при необходимости, особенностей психофизического развития, индивидуальных возможностей и состояния здоровья таких поступающих.</w:t>
      </w:r>
    </w:p>
    <w:p w:rsidR="00704B02" w:rsidRPr="009D635F" w:rsidRDefault="00704B02" w:rsidP="00704B02">
      <w:pPr>
        <w:pStyle w:val="a3"/>
        <w:numPr>
          <w:ilvl w:val="0"/>
          <w:numId w:val="1"/>
        </w:numPr>
        <w:spacing w:before="12" w:line="256" w:lineRule="auto"/>
        <w:ind w:left="426" w:right="-21" w:hanging="426"/>
        <w:rPr>
          <w:w w:val="105"/>
          <w:sz w:val="24"/>
          <w:szCs w:val="24"/>
        </w:rPr>
      </w:pPr>
      <w:r w:rsidRPr="009D635F">
        <w:rPr>
          <w:w w:val="105"/>
          <w:sz w:val="24"/>
          <w:szCs w:val="24"/>
        </w:rPr>
        <w:t>При проведении индивидуального отбора  обеспечивается соблюдение следующих требований:</w:t>
      </w:r>
    </w:p>
    <w:p w:rsidR="00704B02" w:rsidRPr="009D635F" w:rsidRDefault="00704B02" w:rsidP="00704B02">
      <w:pPr>
        <w:pStyle w:val="a3"/>
        <w:numPr>
          <w:ilvl w:val="0"/>
          <w:numId w:val="2"/>
        </w:numPr>
        <w:spacing w:before="12" w:line="256" w:lineRule="auto"/>
        <w:ind w:left="426" w:right="-21" w:hanging="426"/>
        <w:rPr>
          <w:w w:val="105"/>
          <w:sz w:val="24"/>
          <w:szCs w:val="24"/>
        </w:rPr>
      </w:pPr>
      <w:proofErr w:type="gramStart"/>
      <w:r w:rsidRPr="009D635F">
        <w:rPr>
          <w:w w:val="105"/>
          <w:sz w:val="24"/>
          <w:szCs w:val="24"/>
        </w:rPr>
        <w:t xml:space="preserve">индивидуальный отбор (тестирование) проводится в одной аудитории совместно с поступающими, не имеющими </w:t>
      </w:r>
      <w:r>
        <w:rPr>
          <w:w w:val="105"/>
          <w:sz w:val="24"/>
          <w:szCs w:val="24"/>
        </w:rPr>
        <w:t>ОВЗ</w:t>
      </w:r>
      <w:r w:rsidRPr="009D635F">
        <w:rPr>
          <w:w w:val="105"/>
          <w:sz w:val="24"/>
          <w:szCs w:val="24"/>
        </w:rPr>
        <w:t xml:space="preserve">, если это не создаст трудностей для поступающих </w:t>
      </w:r>
      <w:r>
        <w:rPr>
          <w:w w:val="105"/>
          <w:sz w:val="24"/>
          <w:szCs w:val="24"/>
        </w:rPr>
        <w:t xml:space="preserve">с ОВЗ </w:t>
      </w:r>
      <w:r w:rsidRPr="009D635F">
        <w:rPr>
          <w:w w:val="105"/>
          <w:sz w:val="24"/>
          <w:szCs w:val="24"/>
        </w:rPr>
        <w:t>при проведении индивидуального отбора;</w:t>
      </w:r>
      <w:proofErr w:type="gramEnd"/>
    </w:p>
    <w:p w:rsidR="00704B02" w:rsidRPr="009D635F" w:rsidRDefault="00704B02" w:rsidP="00704B02">
      <w:pPr>
        <w:pStyle w:val="a3"/>
        <w:numPr>
          <w:ilvl w:val="0"/>
          <w:numId w:val="2"/>
        </w:numPr>
        <w:spacing w:before="12" w:line="256" w:lineRule="auto"/>
        <w:ind w:left="426" w:right="-21" w:hanging="426"/>
        <w:rPr>
          <w:w w:val="105"/>
          <w:sz w:val="24"/>
          <w:szCs w:val="24"/>
        </w:rPr>
      </w:pPr>
      <w:r w:rsidRPr="009D635F">
        <w:rPr>
          <w:w w:val="105"/>
          <w:sz w:val="24"/>
          <w:szCs w:val="24"/>
        </w:rPr>
        <w:t xml:space="preserve">индивидуальный отбор (тестирование), определяющий наличие у поступающих </w:t>
      </w:r>
      <w:r>
        <w:rPr>
          <w:w w:val="105"/>
          <w:sz w:val="24"/>
          <w:szCs w:val="24"/>
        </w:rPr>
        <w:t xml:space="preserve">с ОВЗ </w:t>
      </w:r>
      <w:r w:rsidRPr="009D635F">
        <w:rPr>
          <w:w w:val="105"/>
          <w:sz w:val="24"/>
          <w:szCs w:val="24"/>
        </w:rPr>
        <w:t xml:space="preserve">определенных физических, психологических способностей и двигательных умений, проводится индивидуально; </w:t>
      </w:r>
    </w:p>
    <w:p w:rsidR="00704B02" w:rsidRPr="009D635F" w:rsidRDefault="00704B02" w:rsidP="00704B02">
      <w:pPr>
        <w:pStyle w:val="a3"/>
        <w:numPr>
          <w:ilvl w:val="0"/>
          <w:numId w:val="2"/>
        </w:numPr>
        <w:spacing w:before="12" w:line="256" w:lineRule="auto"/>
        <w:ind w:left="426" w:right="-21" w:hanging="426"/>
        <w:rPr>
          <w:w w:val="105"/>
          <w:sz w:val="24"/>
          <w:szCs w:val="24"/>
        </w:rPr>
      </w:pPr>
      <w:proofErr w:type="gramStart"/>
      <w:r w:rsidRPr="009D635F">
        <w:rPr>
          <w:w w:val="105"/>
          <w:sz w:val="24"/>
          <w:szCs w:val="24"/>
        </w:rPr>
        <w:t xml:space="preserve">обязательное присутствие законных представителей, оказывающих поступающим </w:t>
      </w:r>
      <w:r>
        <w:rPr>
          <w:w w:val="105"/>
          <w:sz w:val="24"/>
          <w:szCs w:val="24"/>
        </w:rPr>
        <w:t xml:space="preserve">с ОВЗ </w:t>
      </w:r>
      <w:r w:rsidRPr="009D635F">
        <w:rPr>
          <w:w w:val="105"/>
          <w:sz w:val="24"/>
          <w:szCs w:val="24"/>
        </w:rPr>
        <w:t>необходимую помощь с учетом из индивидуальных особенностей;</w:t>
      </w:r>
      <w:proofErr w:type="gramEnd"/>
    </w:p>
    <w:p w:rsidR="00704B02" w:rsidRPr="009D635F" w:rsidRDefault="00704B02" w:rsidP="00704B02">
      <w:pPr>
        <w:pStyle w:val="a3"/>
        <w:numPr>
          <w:ilvl w:val="0"/>
          <w:numId w:val="2"/>
        </w:numPr>
        <w:spacing w:before="12" w:line="256" w:lineRule="auto"/>
        <w:ind w:left="426" w:right="-21" w:hanging="426"/>
        <w:rPr>
          <w:w w:val="105"/>
          <w:sz w:val="24"/>
          <w:szCs w:val="24"/>
        </w:rPr>
      </w:pPr>
      <w:r w:rsidRPr="009D635F">
        <w:rPr>
          <w:w w:val="105"/>
          <w:sz w:val="24"/>
          <w:szCs w:val="24"/>
        </w:rPr>
        <w:t xml:space="preserve">поступающие с </w:t>
      </w:r>
      <w:r>
        <w:rPr>
          <w:w w:val="105"/>
          <w:sz w:val="24"/>
          <w:szCs w:val="24"/>
        </w:rPr>
        <w:t xml:space="preserve">ОВЗ, с </w:t>
      </w:r>
      <w:r w:rsidRPr="009D635F">
        <w:rPr>
          <w:w w:val="105"/>
          <w:sz w:val="24"/>
          <w:szCs w:val="24"/>
        </w:rPr>
        <w:t>учетом их индивидуальных особенностей могут в процессе прохождения индивидуального отбора (тестирования) пользоваться необходимыми им техническими средствами;</w:t>
      </w:r>
    </w:p>
    <w:p w:rsidR="00704B02" w:rsidRPr="009D635F" w:rsidRDefault="00704B02" w:rsidP="00704B02">
      <w:pPr>
        <w:pStyle w:val="a3"/>
        <w:numPr>
          <w:ilvl w:val="0"/>
          <w:numId w:val="2"/>
        </w:numPr>
        <w:spacing w:before="12" w:line="256" w:lineRule="auto"/>
        <w:ind w:left="426" w:right="-21" w:hanging="426"/>
        <w:rPr>
          <w:w w:val="105"/>
          <w:sz w:val="24"/>
          <w:szCs w:val="24"/>
        </w:rPr>
      </w:pPr>
      <w:proofErr w:type="gramStart"/>
      <w:r w:rsidRPr="009D635F">
        <w:rPr>
          <w:w w:val="105"/>
          <w:sz w:val="24"/>
          <w:szCs w:val="24"/>
        </w:rPr>
        <w:t>поступающим</w:t>
      </w:r>
      <w:proofErr w:type="gramEnd"/>
      <w:r w:rsidRPr="009D635F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с ОВЗ </w:t>
      </w:r>
      <w:r w:rsidRPr="009D635F">
        <w:rPr>
          <w:w w:val="105"/>
          <w:sz w:val="24"/>
          <w:szCs w:val="24"/>
        </w:rPr>
        <w:t>обеспечивается возможность  беспрепятственного доступа в аудитории, туалетные помещения.</w:t>
      </w:r>
    </w:p>
    <w:p w:rsidR="00704B02" w:rsidRPr="00333D5E" w:rsidRDefault="00704B02" w:rsidP="00704B02">
      <w:pPr>
        <w:pStyle w:val="a3"/>
        <w:numPr>
          <w:ilvl w:val="0"/>
          <w:numId w:val="1"/>
        </w:numPr>
        <w:spacing w:before="12" w:line="256" w:lineRule="auto"/>
        <w:ind w:left="426" w:right="-21" w:hanging="426"/>
        <w:rPr>
          <w:w w:val="105"/>
          <w:sz w:val="24"/>
          <w:szCs w:val="24"/>
        </w:rPr>
      </w:pPr>
      <w:r w:rsidRPr="00A8122D">
        <w:rPr>
          <w:w w:val="105"/>
          <w:sz w:val="24"/>
          <w:szCs w:val="24"/>
        </w:rPr>
        <w:t xml:space="preserve">Дополнительно при проведении индивидуального отбора обеспечивается соблюдение и других требований в зависимости от индивидуальных </w:t>
      </w:r>
      <w:proofErr w:type="gramStart"/>
      <w:r w:rsidRPr="00A8122D">
        <w:rPr>
          <w:w w:val="105"/>
          <w:sz w:val="24"/>
          <w:szCs w:val="24"/>
        </w:rPr>
        <w:t>особенностей</w:t>
      </w:r>
      <w:proofErr w:type="gramEnd"/>
      <w:r w:rsidRPr="00A8122D">
        <w:rPr>
          <w:w w:val="105"/>
          <w:sz w:val="24"/>
          <w:szCs w:val="24"/>
        </w:rPr>
        <w:t xml:space="preserve"> поступающих с ОВЗ</w:t>
      </w:r>
      <w:r>
        <w:rPr>
          <w:w w:val="105"/>
          <w:sz w:val="24"/>
          <w:szCs w:val="24"/>
        </w:rPr>
        <w:t xml:space="preserve">. </w:t>
      </w:r>
      <w:r w:rsidRPr="00333D5E">
        <w:rPr>
          <w:w w:val="105"/>
          <w:sz w:val="24"/>
          <w:szCs w:val="24"/>
        </w:rPr>
        <w:t xml:space="preserve">В остальной части </w:t>
      </w:r>
      <w:r>
        <w:rPr>
          <w:w w:val="105"/>
          <w:sz w:val="24"/>
          <w:szCs w:val="24"/>
        </w:rPr>
        <w:t xml:space="preserve">Условия приема </w:t>
      </w:r>
      <w:proofErr w:type="gramStart"/>
      <w:r w:rsidRPr="00333D5E">
        <w:rPr>
          <w:w w:val="105"/>
          <w:sz w:val="24"/>
          <w:szCs w:val="24"/>
        </w:rPr>
        <w:t>поступающих</w:t>
      </w:r>
      <w:proofErr w:type="gramEnd"/>
      <w:r w:rsidRPr="00333D5E">
        <w:rPr>
          <w:w w:val="105"/>
          <w:sz w:val="24"/>
          <w:szCs w:val="24"/>
        </w:rPr>
        <w:t xml:space="preserve"> с ОВЗ регламентируется настоящими Правилами.</w:t>
      </w:r>
    </w:p>
    <w:p w:rsidR="00704B02" w:rsidRPr="00B04EFA" w:rsidRDefault="00704B02" w:rsidP="00704B02">
      <w:pPr>
        <w:pStyle w:val="a3"/>
        <w:numPr>
          <w:ilvl w:val="0"/>
          <w:numId w:val="1"/>
        </w:numPr>
        <w:spacing w:before="12" w:line="256" w:lineRule="auto"/>
        <w:ind w:left="426" w:right="-21" w:hanging="426"/>
        <w:rPr>
          <w:w w:val="105"/>
          <w:sz w:val="24"/>
          <w:szCs w:val="24"/>
        </w:rPr>
      </w:pPr>
      <w:r w:rsidRPr="00B04EFA">
        <w:rPr>
          <w:w w:val="105"/>
          <w:sz w:val="24"/>
          <w:szCs w:val="24"/>
        </w:rPr>
        <w:t xml:space="preserve">При </w:t>
      </w:r>
      <w:r>
        <w:rPr>
          <w:w w:val="105"/>
          <w:sz w:val="24"/>
          <w:szCs w:val="24"/>
        </w:rPr>
        <w:t xml:space="preserve">необходимости </w:t>
      </w:r>
      <w:r w:rsidRPr="00B04EFA">
        <w:rPr>
          <w:w w:val="105"/>
          <w:sz w:val="24"/>
          <w:szCs w:val="24"/>
        </w:rPr>
        <w:t xml:space="preserve">содержание образования и условия организации </w:t>
      </w:r>
      <w:proofErr w:type="gramStart"/>
      <w:r w:rsidRPr="00B04EFA">
        <w:rPr>
          <w:w w:val="105"/>
          <w:sz w:val="24"/>
          <w:szCs w:val="24"/>
        </w:rPr>
        <w:t>обучения</w:t>
      </w:r>
      <w:proofErr w:type="gramEnd"/>
      <w:r>
        <w:rPr>
          <w:w w:val="105"/>
          <w:sz w:val="24"/>
          <w:szCs w:val="24"/>
        </w:rPr>
        <w:t xml:space="preserve"> поступающих</w:t>
      </w:r>
      <w:r w:rsidRPr="00B04EFA">
        <w:rPr>
          <w:w w:val="105"/>
          <w:sz w:val="24"/>
          <w:szCs w:val="24"/>
        </w:rPr>
        <w:t xml:space="preserve"> с </w:t>
      </w:r>
      <w:r>
        <w:rPr>
          <w:w w:val="105"/>
          <w:sz w:val="24"/>
          <w:szCs w:val="24"/>
        </w:rPr>
        <w:t>ОВЗ</w:t>
      </w:r>
      <w:r w:rsidRPr="00B04EFA">
        <w:rPr>
          <w:w w:val="105"/>
          <w:sz w:val="24"/>
          <w:szCs w:val="24"/>
        </w:rPr>
        <w:t xml:space="preserve"> определяются адаптивной образовательной программой.</w:t>
      </w:r>
    </w:p>
    <w:p w:rsidR="00215BD5" w:rsidRDefault="00704B02" w:rsidP="00704B02">
      <w:pPr>
        <w:pStyle w:val="a3"/>
        <w:numPr>
          <w:ilvl w:val="0"/>
          <w:numId w:val="1"/>
        </w:numPr>
        <w:spacing w:before="12" w:line="256" w:lineRule="auto"/>
        <w:ind w:left="426" w:right="-21" w:hanging="426"/>
      </w:pPr>
      <w:r w:rsidRPr="00704B02">
        <w:rPr>
          <w:w w:val="105"/>
          <w:sz w:val="24"/>
          <w:szCs w:val="24"/>
        </w:rPr>
        <w:t xml:space="preserve">Обучение по </w:t>
      </w:r>
      <w:proofErr w:type="spellStart"/>
      <w:r w:rsidRPr="00704B02">
        <w:rPr>
          <w:color w:val="111111"/>
          <w:w w:val="105"/>
          <w:sz w:val="24"/>
          <w:szCs w:val="24"/>
        </w:rPr>
        <w:t>предпрофессиональным</w:t>
      </w:r>
      <w:proofErr w:type="spellEnd"/>
      <w:r w:rsidRPr="00704B02">
        <w:rPr>
          <w:w w:val="105"/>
          <w:sz w:val="24"/>
          <w:szCs w:val="24"/>
        </w:rPr>
        <w:t xml:space="preserve"> программам осуществляется в ДЮСШ совместное, с учетом особенностей психофизического</w:t>
      </w:r>
      <w:r w:rsidRPr="00704B02">
        <w:rPr>
          <w:color w:val="111111"/>
          <w:w w:val="105"/>
          <w:sz w:val="24"/>
          <w:szCs w:val="24"/>
        </w:rPr>
        <w:t xml:space="preserve"> развития, индивидуальных возможностей и состояния здоровья обучающихся с ОВЗ.</w:t>
      </w:r>
    </w:p>
    <w:sectPr w:rsidR="00215BD5" w:rsidSect="00704B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91906"/>
    <w:multiLevelType w:val="hybridMultilevel"/>
    <w:tmpl w:val="AB82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50C6B"/>
    <w:multiLevelType w:val="hybridMultilevel"/>
    <w:tmpl w:val="1D72F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704B02"/>
    <w:rsid w:val="00215BD5"/>
    <w:rsid w:val="0070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4B02"/>
    <w:pPr>
      <w:ind w:left="1421" w:firstLine="53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Чудинов</dc:creator>
  <cp:lastModifiedBy>Алексей Чудинов</cp:lastModifiedBy>
  <cp:revision>1</cp:revision>
  <dcterms:created xsi:type="dcterms:W3CDTF">2021-07-08T08:45:00Z</dcterms:created>
  <dcterms:modified xsi:type="dcterms:W3CDTF">2021-07-08T08:47:00Z</dcterms:modified>
</cp:coreProperties>
</file>